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44" w:rsidRPr="00E96D44" w:rsidRDefault="000231BA" w:rsidP="00E96D44">
      <w:pPr>
        <w:pStyle w:val="Title"/>
        <w:pBdr>
          <w:bottom w:val="single" w:sz="4" w:space="1" w:color="auto"/>
        </w:pBdr>
        <w:jc w:val="center"/>
        <w:rPr>
          <w:rFonts w:ascii="Cambria" w:hAnsi="Cambria"/>
          <w:sz w:val="52"/>
        </w:rPr>
      </w:pPr>
      <w:r w:rsidRPr="000231BA">
        <w:rPr>
          <w:noProof/>
          <w:sz w:val="28"/>
        </w:rPr>
        <w:drawing>
          <wp:anchor distT="0" distB="0" distL="114300" distR="114300" simplePos="0" relativeHeight="251658240" behindDoc="0" locked="0" layoutInCell="1" allowOverlap="1" wp14:anchorId="40DDB5B4" wp14:editId="1490A072">
            <wp:simplePos x="0" y="0"/>
            <wp:positionH relativeFrom="margin">
              <wp:align>left</wp:align>
            </wp:positionH>
            <wp:positionV relativeFrom="margin">
              <wp:posOffset>182880</wp:posOffset>
            </wp:positionV>
            <wp:extent cx="728345" cy="929640"/>
            <wp:effectExtent l="0" t="0" r="0" b="3810"/>
            <wp:wrapSquare wrapText="bothSides"/>
            <wp:docPr id="1" name="Picture 1" descr="Image result for new diana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diana i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34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D44" w:rsidRPr="00E96D44">
        <w:rPr>
          <w:rFonts w:ascii="Cambria" w:hAnsi="Cambria"/>
          <w:sz w:val="52"/>
        </w:rPr>
        <w:t>Course Syllabus</w:t>
      </w:r>
    </w:p>
    <w:p w:rsidR="00E96D44" w:rsidRPr="000231BA" w:rsidRDefault="00E96D44" w:rsidP="00E96D44">
      <w:pPr>
        <w:pStyle w:val="NoSpacing"/>
        <w:jc w:val="center"/>
        <w:rPr>
          <w:rFonts w:ascii="Cambria" w:hAnsi="Cambria"/>
          <w:b/>
          <w:sz w:val="32"/>
        </w:rPr>
      </w:pPr>
      <w:r w:rsidRPr="000231BA">
        <w:rPr>
          <w:rFonts w:ascii="Cambria" w:hAnsi="Cambria"/>
          <w:b/>
          <w:sz w:val="32"/>
        </w:rPr>
        <w:t>Principles and Elements of Floral Design</w:t>
      </w:r>
    </w:p>
    <w:p w:rsidR="00E96D44" w:rsidRDefault="00E96D44" w:rsidP="00E96D44">
      <w:pPr>
        <w:pStyle w:val="NoSpacing"/>
        <w:jc w:val="center"/>
        <w:rPr>
          <w:rFonts w:ascii="Cambria" w:hAnsi="Cambria"/>
          <w:i/>
          <w:sz w:val="24"/>
        </w:rPr>
      </w:pPr>
      <w:r>
        <w:rPr>
          <w:rFonts w:ascii="Cambria" w:hAnsi="Cambria"/>
          <w:i/>
          <w:sz w:val="24"/>
        </w:rPr>
        <w:t>Agriculture, Food, &amp; Natural Resources</w:t>
      </w:r>
    </w:p>
    <w:p w:rsidR="00565AA9" w:rsidRPr="00E96D44" w:rsidRDefault="00565AA9" w:rsidP="00E96D44">
      <w:pPr>
        <w:pStyle w:val="NoSpacing"/>
        <w:jc w:val="center"/>
        <w:rPr>
          <w:rFonts w:ascii="Cambria" w:hAnsi="Cambria"/>
          <w:i/>
          <w:sz w:val="24"/>
        </w:rPr>
      </w:pPr>
      <w:r>
        <w:rPr>
          <w:rFonts w:ascii="Cambria" w:hAnsi="Cambria"/>
          <w:i/>
          <w:sz w:val="24"/>
        </w:rPr>
        <w:t>New Diana High School</w:t>
      </w:r>
    </w:p>
    <w:p w:rsidR="00E96D44" w:rsidRDefault="00E96D44" w:rsidP="00E96D44">
      <w:pPr>
        <w:pStyle w:val="NoSpacing"/>
        <w:rPr>
          <w:rFonts w:ascii="Cambria" w:hAnsi="Cambria"/>
          <w:b/>
          <w:sz w:val="24"/>
        </w:rPr>
      </w:pPr>
    </w:p>
    <w:p w:rsidR="00E96D44" w:rsidRDefault="007B057B" w:rsidP="00E96D44">
      <w:pPr>
        <w:pStyle w:val="NoSpacing"/>
        <w:rPr>
          <w:rFonts w:ascii="Cambria" w:hAnsi="Cambria"/>
          <w:sz w:val="24"/>
        </w:rPr>
      </w:pPr>
      <w:r>
        <w:rPr>
          <w:rFonts w:ascii="Cambria" w:hAnsi="Cambria"/>
          <w:b/>
          <w:sz w:val="24"/>
        </w:rPr>
        <w:t>Instructor</w:t>
      </w:r>
      <w:r w:rsidR="00E96D44">
        <w:rPr>
          <w:rFonts w:ascii="Cambria" w:hAnsi="Cambria"/>
          <w:b/>
          <w:sz w:val="24"/>
        </w:rPr>
        <w:t>:</w:t>
      </w:r>
      <w:r w:rsidR="00E96D44">
        <w:rPr>
          <w:rFonts w:ascii="Cambria" w:hAnsi="Cambria"/>
          <w:sz w:val="24"/>
        </w:rPr>
        <w:t xml:space="preserve"> Dylan Bacon</w:t>
      </w:r>
    </w:p>
    <w:p w:rsidR="00E96D44" w:rsidRDefault="00E96D44" w:rsidP="00E96D44">
      <w:pPr>
        <w:pStyle w:val="NoSpacing"/>
        <w:rPr>
          <w:rFonts w:ascii="Cambria" w:hAnsi="Cambria"/>
          <w:sz w:val="24"/>
        </w:rPr>
      </w:pPr>
      <w:r>
        <w:rPr>
          <w:rFonts w:ascii="Cambria" w:hAnsi="Cambria"/>
          <w:b/>
          <w:sz w:val="24"/>
        </w:rPr>
        <w:t xml:space="preserve">Office Phone: </w:t>
      </w:r>
      <w:r>
        <w:rPr>
          <w:rFonts w:ascii="Cambria" w:hAnsi="Cambria"/>
          <w:sz w:val="24"/>
        </w:rPr>
        <w:t>903-663-8001 ext. 214</w:t>
      </w:r>
    </w:p>
    <w:p w:rsidR="00E36E59" w:rsidRDefault="00E96D44" w:rsidP="00E96D44">
      <w:pPr>
        <w:pStyle w:val="NoSpacing"/>
        <w:rPr>
          <w:rFonts w:ascii="Cambria" w:hAnsi="Cambria"/>
          <w:sz w:val="24"/>
        </w:rPr>
      </w:pPr>
      <w:r>
        <w:rPr>
          <w:rFonts w:ascii="Cambria" w:hAnsi="Cambria"/>
          <w:b/>
          <w:sz w:val="24"/>
        </w:rPr>
        <w:t xml:space="preserve">Email: </w:t>
      </w:r>
      <w:hyperlink r:id="rId6" w:history="1">
        <w:r w:rsidR="00E36E59" w:rsidRPr="00D15FDE">
          <w:rPr>
            <w:rStyle w:val="Hyperlink"/>
            <w:rFonts w:ascii="Cambria" w:hAnsi="Cambria"/>
            <w:sz w:val="24"/>
          </w:rPr>
          <w:t>dbacon@ndisd.org</w:t>
        </w:r>
      </w:hyperlink>
    </w:p>
    <w:p w:rsidR="00F02258" w:rsidRDefault="00E36E59" w:rsidP="00E96D44">
      <w:pPr>
        <w:pStyle w:val="NoSpacing"/>
        <w:rPr>
          <w:rFonts w:ascii="Cambria" w:hAnsi="Cambria"/>
          <w:sz w:val="24"/>
        </w:rPr>
      </w:pPr>
      <w:r>
        <w:rPr>
          <w:rFonts w:ascii="Cambria" w:hAnsi="Cambria"/>
          <w:b/>
          <w:sz w:val="24"/>
        </w:rPr>
        <w:t>Website:</w:t>
      </w:r>
      <w:r>
        <w:rPr>
          <w:rFonts w:ascii="Cambria" w:hAnsi="Cambria"/>
          <w:sz w:val="24"/>
        </w:rPr>
        <w:t xml:space="preserve"> </w:t>
      </w:r>
      <w:hyperlink r:id="rId7" w:history="1">
        <w:r w:rsidRPr="00D15FDE">
          <w:rPr>
            <w:rStyle w:val="Hyperlink"/>
            <w:rFonts w:ascii="Cambria" w:hAnsi="Cambria"/>
            <w:sz w:val="24"/>
          </w:rPr>
          <w:t>http://mrbaconagriculture.weebly.com/</w:t>
        </w:r>
      </w:hyperlink>
      <w:r>
        <w:rPr>
          <w:rFonts w:ascii="Cambria" w:hAnsi="Cambria"/>
          <w:sz w:val="24"/>
        </w:rPr>
        <w:t xml:space="preserve"> </w:t>
      </w:r>
    </w:p>
    <w:p w:rsidR="00E96D44" w:rsidRDefault="00E96D44" w:rsidP="00E96D44">
      <w:pPr>
        <w:pStyle w:val="NoSpacing"/>
        <w:rPr>
          <w:rFonts w:ascii="Cambria" w:hAnsi="Cambria"/>
          <w:sz w:val="24"/>
        </w:rPr>
      </w:pPr>
    </w:p>
    <w:p w:rsidR="00E96D44" w:rsidRDefault="00E96D44" w:rsidP="006640F8">
      <w:pPr>
        <w:pStyle w:val="NoSpacing"/>
        <w:pBdr>
          <w:bottom w:val="single" w:sz="4" w:space="1" w:color="auto"/>
        </w:pBdr>
        <w:jc w:val="center"/>
        <w:rPr>
          <w:rFonts w:ascii="Cambria" w:hAnsi="Cambria"/>
          <w:b/>
          <w:sz w:val="24"/>
        </w:rPr>
      </w:pPr>
      <w:r>
        <w:rPr>
          <w:rFonts w:ascii="Cambria" w:hAnsi="Cambria"/>
          <w:b/>
          <w:sz w:val="24"/>
        </w:rPr>
        <w:t>Course Description</w:t>
      </w:r>
    </w:p>
    <w:p w:rsidR="00E96D44" w:rsidRDefault="00E96D44" w:rsidP="00496846">
      <w:pPr>
        <w:pStyle w:val="NoSpacing"/>
        <w:rPr>
          <w:rFonts w:ascii="Cambria" w:hAnsi="Cambria"/>
          <w:sz w:val="24"/>
        </w:rPr>
      </w:pPr>
      <w:r>
        <w:rPr>
          <w:rFonts w:ascii="Cambria" w:hAnsi="Cambria"/>
          <w:sz w:val="24"/>
        </w:rPr>
        <w:t xml:space="preserve">The purpose of this course is to </w:t>
      </w:r>
      <w:r w:rsidR="00496846">
        <w:rPr>
          <w:rFonts w:ascii="Cambria" w:hAnsi="Cambria"/>
          <w:sz w:val="24"/>
        </w:rPr>
        <w:t>allow students the opportunity to gain foundational knowledge and skills related to the principles, elements, and business aspects of floral design and the floral industry.</w:t>
      </w:r>
    </w:p>
    <w:p w:rsidR="00E96D44" w:rsidRDefault="00E96D44" w:rsidP="00E96D44">
      <w:pPr>
        <w:pStyle w:val="NoSpacing"/>
        <w:rPr>
          <w:rFonts w:ascii="Cambria" w:hAnsi="Cambria"/>
          <w:sz w:val="24"/>
        </w:rPr>
      </w:pPr>
    </w:p>
    <w:p w:rsidR="00E96D44" w:rsidRDefault="00E96D44" w:rsidP="006640F8">
      <w:pPr>
        <w:pStyle w:val="NoSpacing"/>
        <w:pBdr>
          <w:bottom w:val="single" w:sz="4" w:space="1" w:color="auto"/>
        </w:pBdr>
        <w:jc w:val="center"/>
        <w:rPr>
          <w:rFonts w:ascii="Cambria" w:hAnsi="Cambria"/>
          <w:b/>
          <w:sz w:val="24"/>
        </w:rPr>
      </w:pPr>
      <w:r>
        <w:rPr>
          <w:rFonts w:ascii="Cambria" w:hAnsi="Cambria"/>
          <w:b/>
          <w:sz w:val="24"/>
        </w:rPr>
        <w:t>Learning Goals</w:t>
      </w:r>
    </w:p>
    <w:p w:rsidR="00E96D44" w:rsidRDefault="003948E5" w:rsidP="00E96D44">
      <w:pPr>
        <w:pStyle w:val="NoSpacing"/>
        <w:rPr>
          <w:rFonts w:ascii="Cambria" w:hAnsi="Cambria"/>
          <w:sz w:val="24"/>
        </w:rPr>
      </w:pPr>
      <w:r>
        <w:rPr>
          <w:rFonts w:ascii="Cambria" w:hAnsi="Cambria"/>
          <w:sz w:val="24"/>
        </w:rPr>
        <w:t>Throughout</w:t>
      </w:r>
      <w:r w:rsidR="00E96D44">
        <w:rPr>
          <w:rFonts w:ascii="Cambria" w:hAnsi="Cambria"/>
          <w:sz w:val="24"/>
        </w:rPr>
        <w:t xml:space="preserve"> this </w:t>
      </w:r>
      <w:r>
        <w:rPr>
          <w:rFonts w:ascii="Cambria" w:hAnsi="Cambria"/>
          <w:sz w:val="24"/>
        </w:rPr>
        <w:t>course, the students should achieve the following competencies and skills:</w:t>
      </w:r>
    </w:p>
    <w:p w:rsidR="003948E5" w:rsidRDefault="003948E5" w:rsidP="003948E5">
      <w:pPr>
        <w:pStyle w:val="NoSpacing"/>
        <w:numPr>
          <w:ilvl w:val="0"/>
          <w:numId w:val="2"/>
        </w:numPr>
        <w:rPr>
          <w:rFonts w:ascii="Cambria" w:hAnsi="Cambria"/>
          <w:sz w:val="24"/>
        </w:rPr>
      </w:pPr>
      <w:r>
        <w:rPr>
          <w:rFonts w:ascii="Cambria" w:hAnsi="Cambria"/>
          <w:sz w:val="24"/>
        </w:rPr>
        <w:t>Begin or continue work on a Supervised Agriculture Experience (SAE)</w:t>
      </w:r>
      <w:r w:rsidR="00FC2C88">
        <w:rPr>
          <w:rFonts w:ascii="Cambria" w:hAnsi="Cambria"/>
          <w:sz w:val="24"/>
        </w:rPr>
        <w:t xml:space="preserve"> </w:t>
      </w:r>
      <w:r w:rsidR="00284A64">
        <w:rPr>
          <w:rFonts w:ascii="Cambria" w:hAnsi="Cambria"/>
          <w:sz w:val="24"/>
        </w:rPr>
        <w:t>as defined by TEKS Chapter 130, Subchapter A.</w:t>
      </w:r>
    </w:p>
    <w:p w:rsidR="003948E5" w:rsidRDefault="003948E5" w:rsidP="003948E5">
      <w:pPr>
        <w:pStyle w:val="NoSpacing"/>
        <w:numPr>
          <w:ilvl w:val="0"/>
          <w:numId w:val="2"/>
        </w:numPr>
        <w:rPr>
          <w:rFonts w:ascii="Cambria" w:hAnsi="Cambria"/>
          <w:sz w:val="24"/>
        </w:rPr>
      </w:pPr>
      <w:r>
        <w:rPr>
          <w:rFonts w:ascii="Cambria" w:hAnsi="Cambria"/>
          <w:sz w:val="24"/>
        </w:rPr>
        <w:t>Understand the history and societal impact of floral design</w:t>
      </w:r>
    </w:p>
    <w:p w:rsidR="003948E5" w:rsidRDefault="003948E5" w:rsidP="003948E5">
      <w:pPr>
        <w:pStyle w:val="NoSpacing"/>
        <w:numPr>
          <w:ilvl w:val="0"/>
          <w:numId w:val="2"/>
        </w:numPr>
        <w:rPr>
          <w:rFonts w:ascii="Cambria" w:hAnsi="Cambria"/>
          <w:sz w:val="24"/>
        </w:rPr>
      </w:pPr>
      <w:r>
        <w:rPr>
          <w:rFonts w:ascii="Cambria" w:hAnsi="Cambria"/>
          <w:sz w:val="24"/>
        </w:rPr>
        <w:t>Understand the basic principles of floral design</w:t>
      </w:r>
    </w:p>
    <w:p w:rsidR="00412638" w:rsidRDefault="00412638" w:rsidP="003948E5">
      <w:pPr>
        <w:pStyle w:val="NoSpacing"/>
        <w:numPr>
          <w:ilvl w:val="0"/>
          <w:numId w:val="2"/>
        </w:numPr>
        <w:rPr>
          <w:rFonts w:ascii="Cambria" w:hAnsi="Cambria"/>
          <w:sz w:val="24"/>
        </w:rPr>
      </w:pPr>
      <w:r>
        <w:rPr>
          <w:rFonts w:ascii="Cambria" w:hAnsi="Cambria"/>
          <w:sz w:val="24"/>
        </w:rPr>
        <w:t>Identify common cut flowers and their uses in floral arrangements</w:t>
      </w:r>
    </w:p>
    <w:p w:rsidR="003948E5" w:rsidRDefault="003948E5" w:rsidP="003948E5">
      <w:pPr>
        <w:pStyle w:val="NoSpacing"/>
        <w:numPr>
          <w:ilvl w:val="0"/>
          <w:numId w:val="2"/>
        </w:numPr>
        <w:rPr>
          <w:rFonts w:ascii="Cambria" w:hAnsi="Cambria"/>
          <w:sz w:val="24"/>
        </w:rPr>
      </w:pPr>
      <w:r>
        <w:rPr>
          <w:rFonts w:ascii="Cambria" w:hAnsi="Cambria"/>
          <w:sz w:val="24"/>
        </w:rPr>
        <w:t>Implement proper techniques for storing and designing with silk and cut flowers</w:t>
      </w:r>
    </w:p>
    <w:p w:rsidR="003948E5" w:rsidRDefault="003948E5" w:rsidP="003948E5">
      <w:pPr>
        <w:pStyle w:val="NoSpacing"/>
        <w:numPr>
          <w:ilvl w:val="0"/>
          <w:numId w:val="2"/>
        </w:numPr>
        <w:rPr>
          <w:rFonts w:ascii="Cambria" w:hAnsi="Cambria"/>
          <w:sz w:val="24"/>
        </w:rPr>
      </w:pPr>
      <w:r>
        <w:rPr>
          <w:rFonts w:ascii="Cambria" w:hAnsi="Cambria"/>
          <w:sz w:val="24"/>
        </w:rPr>
        <w:t xml:space="preserve">Create </w:t>
      </w:r>
      <w:r w:rsidR="007D2A21">
        <w:rPr>
          <w:rFonts w:ascii="Cambria" w:hAnsi="Cambria"/>
          <w:sz w:val="24"/>
        </w:rPr>
        <w:t>various geometric arrangements</w:t>
      </w:r>
    </w:p>
    <w:p w:rsidR="003948E5" w:rsidRDefault="003948E5" w:rsidP="003948E5">
      <w:pPr>
        <w:pStyle w:val="NoSpacing"/>
        <w:numPr>
          <w:ilvl w:val="0"/>
          <w:numId w:val="2"/>
        </w:numPr>
        <w:rPr>
          <w:rFonts w:ascii="Cambria" w:hAnsi="Cambria"/>
          <w:sz w:val="24"/>
        </w:rPr>
      </w:pPr>
      <w:r>
        <w:rPr>
          <w:rFonts w:ascii="Cambria" w:hAnsi="Cambria"/>
          <w:sz w:val="24"/>
        </w:rPr>
        <w:t>Create various sea</w:t>
      </w:r>
      <w:r w:rsidR="00AD190E">
        <w:rPr>
          <w:rFonts w:ascii="Cambria" w:hAnsi="Cambria"/>
          <w:sz w:val="24"/>
        </w:rPr>
        <w:t xml:space="preserve">sonal, </w:t>
      </w:r>
      <w:r>
        <w:rPr>
          <w:rFonts w:ascii="Cambria" w:hAnsi="Cambria"/>
          <w:sz w:val="24"/>
        </w:rPr>
        <w:t>holiday</w:t>
      </w:r>
      <w:r w:rsidR="00AD190E">
        <w:rPr>
          <w:rFonts w:ascii="Cambria" w:hAnsi="Cambria"/>
          <w:sz w:val="24"/>
        </w:rPr>
        <w:t>, and celebratory</w:t>
      </w:r>
      <w:r>
        <w:rPr>
          <w:rFonts w:ascii="Cambria" w:hAnsi="Cambria"/>
          <w:sz w:val="24"/>
        </w:rPr>
        <w:t xml:space="preserve"> arrangements</w:t>
      </w:r>
    </w:p>
    <w:p w:rsidR="003948E5" w:rsidRDefault="003948E5" w:rsidP="003948E5">
      <w:pPr>
        <w:pStyle w:val="NoSpacing"/>
        <w:numPr>
          <w:ilvl w:val="0"/>
          <w:numId w:val="2"/>
        </w:numPr>
        <w:rPr>
          <w:rFonts w:ascii="Cambria" w:hAnsi="Cambria"/>
          <w:sz w:val="24"/>
        </w:rPr>
      </w:pPr>
      <w:r>
        <w:rPr>
          <w:rFonts w:ascii="Cambria" w:hAnsi="Cambria"/>
          <w:sz w:val="24"/>
        </w:rPr>
        <w:t>Apply critical thinking to understand business concepts surrounding the floral industry</w:t>
      </w:r>
    </w:p>
    <w:p w:rsidR="003948E5" w:rsidRDefault="008B1FAF" w:rsidP="003948E5">
      <w:pPr>
        <w:pStyle w:val="NoSpacing"/>
        <w:numPr>
          <w:ilvl w:val="0"/>
          <w:numId w:val="2"/>
        </w:numPr>
        <w:rPr>
          <w:rFonts w:ascii="Cambria" w:hAnsi="Cambria"/>
          <w:sz w:val="24"/>
        </w:rPr>
      </w:pPr>
      <w:r>
        <w:rPr>
          <w:rFonts w:ascii="Cambria" w:hAnsi="Cambria"/>
          <w:sz w:val="24"/>
        </w:rPr>
        <w:t>Evaluate the quality of floral arrangements</w:t>
      </w:r>
    </w:p>
    <w:p w:rsidR="008B1FAF" w:rsidRDefault="008B1FAF" w:rsidP="008B1FAF">
      <w:pPr>
        <w:pStyle w:val="NoSpacing"/>
        <w:rPr>
          <w:rFonts w:ascii="Cambria" w:hAnsi="Cambria"/>
          <w:sz w:val="24"/>
        </w:rPr>
      </w:pPr>
    </w:p>
    <w:p w:rsidR="00722A55" w:rsidRDefault="00722A55" w:rsidP="006640F8">
      <w:pPr>
        <w:pStyle w:val="NoSpacing"/>
        <w:pBdr>
          <w:bottom w:val="single" w:sz="4" w:space="1" w:color="auto"/>
        </w:pBdr>
        <w:jc w:val="center"/>
        <w:rPr>
          <w:rFonts w:ascii="Cambria" w:hAnsi="Cambria"/>
          <w:b/>
          <w:sz w:val="24"/>
        </w:rPr>
      </w:pPr>
      <w:r>
        <w:rPr>
          <w:rFonts w:ascii="Cambria" w:hAnsi="Cambria"/>
          <w:b/>
          <w:sz w:val="24"/>
        </w:rPr>
        <w:t>Supplies Required</w:t>
      </w:r>
    </w:p>
    <w:p w:rsidR="00722A55" w:rsidRDefault="00722A55" w:rsidP="00722A55">
      <w:pPr>
        <w:pStyle w:val="NoSpacing"/>
        <w:numPr>
          <w:ilvl w:val="0"/>
          <w:numId w:val="12"/>
        </w:numPr>
        <w:rPr>
          <w:rFonts w:ascii="Cambria" w:hAnsi="Cambria"/>
          <w:sz w:val="24"/>
        </w:rPr>
      </w:pPr>
      <w:r>
        <w:rPr>
          <w:rFonts w:ascii="Cambria" w:hAnsi="Cambria"/>
          <w:sz w:val="24"/>
        </w:rPr>
        <w:t>Pencil or Pen</w:t>
      </w:r>
    </w:p>
    <w:p w:rsidR="00722A55" w:rsidRDefault="00722A55" w:rsidP="00722A55">
      <w:pPr>
        <w:pStyle w:val="NoSpacing"/>
        <w:numPr>
          <w:ilvl w:val="0"/>
          <w:numId w:val="12"/>
        </w:numPr>
        <w:rPr>
          <w:rFonts w:ascii="Cambria" w:hAnsi="Cambria"/>
          <w:sz w:val="24"/>
        </w:rPr>
      </w:pPr>
      <w:r>
        <w:rPr>
          <w:rFonts w:ascii="Cambria" w:hAnsi="Cambria"/>
          <w:sz w:val="24"/>
        </w:rPr>
        <w:t>Composition Notebook (Wide or College Rule)</w:t>
      </w:r>
    </w:p>
    <w:p w:rsidR="00722A55" w:rsidRDefault="00722A55" w:rsidP="00722A55">
      <w:pPr>
        <w:pStyle w:val="NoSpacing"/>
        <w:numPr>
          <w:ilvl w:val="0"/>
          <w:numId w:val="12"/>
        </w:numPr>
        <w:rPr>
          <w:rFonts w:ascii="Cambria" w:hAnsi="Cambria"/>
          <w:sz w:val="24"/>
        </w:rPr>
      </w:pPr>
      <w:r>
        <w:rPr>
          <w:rFonts w:ascii="Cambria" w:hAnsi="Cambria"/>
          <w:sz w:val="24"/>
        </w:rPr>
        <w:t>Plastic folder or 1” Binder</w:t>
      </w:r>
    </w:p>
    <w:p w:rsidR="003837E3" w:rsidRPr="00722A55" w:rsidRDefault="003837E3" w:rsidP="00722A55">
      <w:pPr>
        <w:pStyle w:val="NoSpacing"/>
        <w:numPr>
          <w:ilvl w:val="0"/>
          <w:numId w:val="12"/>
        </w:numPr>
        <w:rPr>
          <w:rFonts w:ascii="Cambria" w:hAnsi="Cambria"/>
          <w:sz w:val="24"/>
        </w:rPr>
      </w:pPr>
      <w:r>
        <w:rPr>
          <w:rFonts w:ascii="Cambria" w:hAnsi="Cambria"/>
          <w:sz w:val="24"/>
        </w:rPr>
        <w:t>Closed toe shoes (for labs)</w:t>
      </w:r>
      <w:bookmarkStart w:id="0" w:name="_GoBack"/>
      <w:bookmarkEnd w:id="0"/>
    </w:p>
    <w:p w:rsidR="00722A55" w:rsidRDefault="00722A55" w:rsidP="008B1FAF">
      <w:pPr>
        <w:pStyle w:val="NoSpacing"/>
        <w:rPr>
          <w:rFonts w:ascii="Cambria" w:hAnsi="Cambria"/>
          <w:b/>
          <w:sz w:val="24"/>
        </w:rPr>
      </w:pPr>
    </w:p>
    <w:p w:rsidR="008B1FAF" w:rsidRDefault="008B1FAF" w:rsidP="00F773AF">
      <w:pPr>
        <w:pStyle w:val="NoSpacing"/>
        <w:pBdr>
          <w:bottom w:val="single" w:sz="4" w:space="1" w:color="auto"/>
        </w:pBdr>
        <w:jc w:val="center"/>
        <w:rPr>
          <w:rFonts w:ascii="Cambria" w:hAnsi="Cambria"/>
          <w:b/>
          <w:sz w:val="24"/>
        </w:rPr>
      </w:pPr>
      <w:r>
        <w:rPr>
          <w:rFonts w:ascii="Cambria" w:hAnsi="Cambria"/>
          <w:b/>
          <w:sz w:val="24"/>
        </w:rPr>
        <w:t>Grading Procedures</w:t>
      </w:r>
    </w:p>
    <w:p w:rsidR="008B1FAF" w:rsidRDefault="00E25858" w:rsidP="008B1FAF">
      <w:pPr>
        <w:pStyle w:val="NoSpacing"/>
        <w:rPr>
          <w:rFonts w:ascii="Cambria" w:hAnsi="Cambria"/>
          <w:sz w:val="24"/>
        </w:rPr>
      </w:pPr>
      <w:r>
        <w:rPr>
          <w:rFonts w:ascii="Cambria" w:hAnsi="Cambria"/>
          <w:sz w:val="24"/>
        </w:rPr>
        <w:t>50% of the students’ grade will be determined by tests, including:</w:t>
      </w:r>
    </w:p>
    <w:p w:rsidR="00E25858" w:rsidRDefault="00E25858" w:rsidP="00E25858">
      <w:pPr>
        <w:pStyle w:val="NoSpacing"/>
        <w:numPr>
          <w:ilvl w:val="0"/>
          <w:numId w:val="13"/>
        </w:numPr>
        <w:rPr>
          <w:rFonts w:ascii="Cambria" w:hAnsi="Cambria"/>
          <w:sz w:val="24"/>
        </w:rPr>
      </w:pPr>
      <w:r>
        <w:rPr>
          <w:rFonts w:ascii="Cambria" w:hAnsi="Cambria"/>
          <w:sz w:val="24"/>
        </w:rPr>
        <w:t>Formative and Summative Assessment</w:t>
      </w:r>
    </w:p>
    <w:p w:rsidR="00E25858" w:rsidRDefault="00E25858" w:rsidP="00E25858">
      <w:pPr>
        <w:pStyle w:val="NoSpacing"/>
        <w:numPr>
          <w:ilvl w:val="0"/>
          <w:numId w:val="13"/>
        </w:numPr>
        <w:rPr>
          <w:rFonts w:ascii="Cambria" w:hAnsi="Cambria"/>
          <w:sz w:val="24"/>
        </w:rPr>
      </w:pPr>
      <w:r>
        <w:rPr>
          <w:rFonts w:ascii="Cambria" w:hAnsi="Cambria"/>
          <w:sz w:val="24"/>
        </w:rPr>
        <w:t>Supervised Ag Experience Assessment</w:t>
      </w:r>
    </w:p>
    <w:p w:rsidR="00E25858" w:rsidRDefault="00E25858" w:rsidP="00E25858">
      <w:pPr>
        <w:pStyle w:val="NoSpacing"/>
        <w:numPr>
          <w:ilvl w:val="0"/>
          <w:numId w:val="13"/>
        </w:numPr>
        <w:rPr>
          <w:rFonts w:ascii="Cambria" w:hAnsi="Cambria"/>
          <w:sz w:val="24"/>
        </w:rPr>
      </w:pPr>
      <w:r>
        <w:rPr>
          <w:rFonts w:ascii="Cambria" w:hAnsi="Cambria"/>
          <w:sz w:val="24"/>
        </w:rPr>
        <w:t>Major Projects</w:t>
      </w:r>
    </w:p>
    <w:p w:rsidR="00E25858" w:rsidRDefault="00E25858" w:rsidP="008B1FAF">
      <w:pPr>
        <w:pStyle w:val="NoSpacing"/>
        <w:rPr>
          <w:rFonts w:ascii="Cambria" w:hAnsi="Cambria"/>
          <w:sz w:val="24"/>
        </w:rPr>
      </w:pPr>
      <w:r>
        <w:rPr>
          <w:rFonts w:ascii="Cambria" w:hAnsi="Cambria"/>
          <w:sz w:val="24"/>
        </w:rPr>
        <w:t>50% of the grade will come from Daily Assignments and Quizzes</w:t>
      </w:r>
    </w:p>
    <w:p w:rsidR="001507D2" w:rsidRDefault="00AB1787" w:rsidP="008B1FAF">
      <w:pPr>
        <w:pStyle w:val="NoSpacing"/>
        <w:rPr>
          <w:rFonts w:ascii="Cambria" w:hAnsi="Cambria"/>
          <w:sz w:val="24"/>
        </w:rPr>
      </w:pPr>
      <w:r>
        <w:rPr>
          <w:rFonts w:ascii="Cambria" w:hAnsi="Cambria"/>
          <w:sz w:val="24"/>
        </w:rPr>
        <w:lastRenderedPageBreak/>
        <w:t>T</w:t>
      </w:r>
      <w:r w:rsidR="00EC4D9E">
        <w:rPr>
          <w:rFonts w:ascii="Cambria" w:hAnsi="Cambria"/>
          <w:sz w:val="24"/>
        </w:rPr>
        <w:t xml:space="preserve">he minimum grade for any </w:t>
      </w:r>
      <w:r w:rsidR="00EC4D9E" w:rsidRPr="00EC4D9E">
        <w:rPr>
          <w:rFonts w:ascii="Cambria" w:hAnsi="Cambria"/>
          <w:b/>
          <w:sz w:val="24"/>
        </w:rPr>
        <w:t>completed</w:t>
      </w:r>
      <w:r w:rsidR="00EC4D9E">
        <w:rPr>
          <w:rFonts w:ascii="Cambria" w:hAnsi="Cambria"/>
          <w:sz w:val="24"/>
        </w:rPr>
        <w:t xml:space="preserve"> daily assignment or assessment </w:t>
      </w:r>
      <w:r w:rsidR="008C7E72">
        <w:rPr>
          <w:rFonts w:ascii="Cambria" w:hAnsi="Cambria"/>
          <w:sz w:val="24"/>
        </w:rPr>
        <w:t xml:space="preserve">turned in on time </w:t>
      </w:r>
      <w:r w:rsidR="00EC4D9E">
        <w:rPr>
          <w:rFonts w:ascii="Cambria" w:hAnsi="Cambria"/>
          <w:sz w:val="24"/>
        </w:rPr>
        <w:t>is 50%.  If the assignment is not completed by the student, they will receive the grade they would normally earn without the 50-</w:t>
      </w:r>
      <w:r>
        <w:rPr>
          <w:rFonts w:ascii="Cambria" w:hAnsi="Cambria"/>
          <w:sz w:val="24"/>
        </w:rPr>
        <w:t>P</w:t>
      </w:r>
      <w:r w:rsidR="00EC4D9E">
        <w:rPr>
          <w:rFonts w:ascii="Cambria" w:hAnsi="Cambria"/>
          <w:sz w:val="24"/>
        </w:rPr>
        <w:t xml:space="preserve">oint completion threshold. </w:t>
      </w:r>
    </w:p>
    <w:p w:rsidR="00412B5A" w:rsidRDefault="00412B5A" w:rsidP="008B1FAF">
      <w:pPr>
        <w:pStyle w:val="NoSpacing"/>
        <w:rPr>
          <w:rFonts w:ascii="Cambria" w:hAnsi="Cambria"/>
          <w:b/>
          <w:sz w:val="24"/>
        </w:rPr>
      </w:pPr>
    </w:p>
    <w:p w:rsidR="00EC4D9E" w:rsidRPr="001507D2" w:rsidRDefault="00EC4D9E" w:rsidP="00F773AF">
      <w:pPr>
        <w:pStyle w:val="NoSpacing"/>
        <w:pBdr>
          <w:bottom w:val="single" w:sz="4" w:space="1" w:color="auto"/>
        </w:pBdr>
        <w:jc w:val="center"/>
        <w:rPr>
          <w:rFonts w:ascii="Cambria" w:hAnsi="Cambria"/>
          <w:sz w:val="24"/>
        </w:rPr>
      </w:pPr>
      <w:r>
        <w:rPr>
          <w:rFonts w:ascii="Cambria" w:hAnsi="Cambria"/>
          <w:b/>
          <w:sz w:val="24"/>
        </w:rPr>
        <w:t>Late Work</w:t>
      </w:r>
    </w:p>
    <w:p w:rsidR="00AB1787" w:rsidRDefault="00EC4D9E" w:rsidP="00CF5AA6">
      <w:pPr>
        <w:pStyle w:val="NoSpacing"/>
        <w:rPr>
          <w:rFonts w:ascii="Cambria" w:hAnsi="Cambria"/>
          <w:sz w:val="24"/>
        </w:rPr>
      </w:pPr>
      <w:r>
        <w:rPr>
          <w:rFonts w:ascii="Cambria" w:hAnsi="Cambria"/>
          <w:sz w:val="24"/>
        </w:rPr>
        <w:t xml:space="preserve">Daily assignments not ready for submission by the due date will incur </w:t>
      </w:r>
      <w:r w:rsidR="00CF5AA6">
        <w:rPr>
          <w:rFonts w:ascii="Cambria" w:hAnsi="Cambria"/>
          <w:sz w:val="24"/>
        </w:rPr>
        <w:t xml:space="preserve">a 20-point penalty </w:t>
      </w:r>
      <w:r w:rsidR="00A42DA2">
        <w:rPr>
          <w:rFonts w:ascii="Cambria" w:hAnsi="Cambria"/>
          <w:sz w:val="24"/>
        </w:rPr>
        <w:t>per day they are late. Assignments more than 2 days late will not be accepted.</w:t>
      </w:r>
      <w:r w:rsidR="008C7E72">
        <w:rPr>
          <w:rFonts w:ascii="Cambria" w:hAnsi="Cambria"/>
          <w:sz w:val="24"/>
        </w:rPr>
        <w:t xml:space="preserve"> </w:t>
      </w:r>
    </w:p>
    <w:p w:rsidR="008F7DAC" w:rsidRDefault="008F7DAC" w:rsidP="008B1FAF">
      <w:pPr>
        <w:pStyle w:val="NoSpacing"/>
        <w:rPr>
          <w:rFonts w:ascii="Cambria" w:hAnsi="Cambria"/>
          <w:sz w:val="24"/>
        </w:rPr>
      </w:pPr>
    </w:p>
    <w:p w:rsidR="008F7DAC" w:rsidRDefault="00AB1787" w:rsidP="00F773AF">
      <w:pPr>
        <w:pStyle w:val="NoSpacing"/>
        <w:pBdr>
          <w:bottom w:val="single" w:sz="4" w:space="1" w:color="auto"/>
        </w:pBdr>
        <w:jc w:val="center"/>
        <w:rPr>
          <w:rFonts w:ascii="Cambria" w:hAnsi="Cambria"/>
          <w:b/>
          <w:sz w:val="24"/>
        </w:rPr>
      </w:pPr>
      <w:r>
        <w:rPr>
          <w:rFonts w:ascii="Cambria" w:hAnsi="Cambria"/>
          <w:b/>
          <w:sz w:val="24"/>
        </w:rPr>
        <w:t>Absent Work</w:t>
      </w:r>
    </w:p>
    <w:p w:rsidR="008F7DAC" w:rsidRDefault="008F7DAC" w:rsidP="008B1FAF">
      <w:pPr>
        <w:pStyle w:val="NoSpacing"/>
        <w:rPr>
          <w:rFonts w:ascii="Cambria" w:hAnsi="Cambria"/>
          <w:sz w:val="24"/>
        </w:rPr>
      </w:pPr>
      <w:r>
        <w:rPr>
          <w:rFonts w:ascii="Cambria" w:hAnsi="Cambria"/>
          <w:sz w:val="24"/>
        </w:rPr>
        <w:t>Collecting assignments which the student missed due to absence is the responsibility of the student, NOT Mr. Bacon. Students will have the same amount of days to complete the missing assignment</w:t>
      </w:r>
      <w:r w:rsidR="00433D96">
        <w:rPr>
          <w:rFonts w:ascii="Cambria" w:hAnsi="Cambria"/>
          <w:sz w:val="24"/>
        </w:rPr>
        <w:t>(s)</w:t>
      </w:r>
      <w:r>
        <w:rPr>
          <w:rFonts w:ascii="Cambria" w:hAnsi="Cambria"/>
          <w:sz w:val="24"/>
        </w:rPr>
        <w:t xml:space="preserve"> as the class did originally. </w:t>
      </w:r>
      <w:r w:rsidR="00AB1787">
        <w:rPr>
          <w:rFonts w:ascii="Cambria" w:hAnsi="Cambria"/>
          <w:sz w:val="24"/>
        </w:rPr>
        <w:t>If the assignment is not turned in by the adjusted due date, the Late Work penalty will begin to be assessed.</w:t>
      </w:r>
    </w:p>
    <w:p w:rsidR="008F7DAC" w:rsidRDefault="008F7DAC" w:rsidP="008B1FAF">
      <w:pPr>
        <w:pStyle w:val="NoSpacing"/>
        <w:rPr>
          <w:rFonts w:ascii="Cambria" w:hAnsi="Cambria"/>
          <w:sz w:val="24"/>
        </w:rPr>
      </w:pPr>
    </w:p>
    <w:p w:rsidR="008F7DAC" w:rsidRDefault="008F7DAC" w:rsidP="008B1FAF">
      <w:pPr>
        <w:pStyle w:val="NoSpacing"/>
        <w:rPr>
          <w:rFonts w:ascii="Cambria" w:hAnsi="Cambria"/>
          <w:sz w:val="24"/>
        </w:rPr>
      </w:pPr>
      <w:r>
        <w:rPr>
          <w:rFonts w:ascii="Cambria" w:hAnsi="Cambria"/>
          <w:sz w:val="24"/>
        </w:rPr>
        <w:t>(Example: If the class had 3 days to finish an assignment, the returning student will have 3 days to complete the same assignment upon their return).</w:t>
      </w:r>
    </w:p>
    <w:p w:rsidR="003B0911" w:rsidRDefault="003B0911" w:rsidP="008B1FAF">
      <w:pPr>
        <w:pStyle w:val="NoSpacing"/>
        <w:rPr>
          <w:rFonts w:ascii="Cambria" w:hAnsi="Cambria"/>
          <w:sz w:val="24"/>
        </w:rPr>
      </w:pPr>
    </w:p>
    <w:p w:rsidR="003B0911" w:rsidRDefault="003B0911" w:rsidP="00F773AF">
      <w:pPr>
        <w:pStyle w:val="NoSpacing"/>
        <w:pBdr>
          <w:bottom w:val="single" w:sz="4" w:space="1" w:color="auto"/>
        </w:pBdr>
        <w:jc w:val="center"/>
        <w:rPr>
          <w:rFonts w:ascii="Cambria" w:hAnsi="Cambria"/>
          <w:b/>
          <w:sz w:val="24"/>
        </w:rPr>
      </w:pPr>
      <w:r>
        <w:rPr>
          <w:rFonts w:ascii="Cambria" w:hAnsi="Cambria"/>
          <w:b/>
          <w:sz w:val="24"/>
        </w:rPr>
        <w:t>Classroom Policies</w:t>
      </w:r>
    </w:p>
    <w:p w:rsidR="003B0911" w:rsidRDefault="003B0911" w:rsidP="008B1FAF">
      <w:pPr>
        <w:pStyle w:val="NoSpacing"/>
        <w:rPr>
          <w:rFonts w:ascii="Cambria" w:hAnsi="Cambria"/>
          <w:sz w:val="24"/>
        </w:rPr>
      </w:pPr>
      <w:r>
        <w:rPr>
          <w:rFonts w:ascii="Cambria" w:hAnsi="Cambria"/>
          <w:sz w:val="24"/>
        </w:rPr>
        <w:t>In the interest of maintaining a safe, productive, and efficient learning environment, the following policies will be implemented and strictly adhered to:</w:t>
      </w:r>
    </w:p>
    <w:p w:rsidR="003B0911" w:rsidRDefault="003B0911" w:rsidP="003B0911">
      <w:pPr>
        <w:pStyle w:val="NoSpacing"/>
        <w:numPr>
          <w:ilvl w:val="0"/>
          <w:numId w:val="11"/>
        </w:numPr>
        <w:rPr>
          <w:rFonts w:ascii="Cambria" w:hAnsi="Cambria"/>
          <w:sz w:val="24"/>
        </w:rPr>
      </w:pPr>
      <w:r>
        <w:rPr>
          <w:rFonts w:ascii="Cambria" w:hAnsi="Cambria"/>
          <w:sz w:val="24"/>
        </w:rPr>
        <w:t>Show respect for yourself, others, and equipment</w:t>
      </w:r>
    </w:p>
    <w:p w:rsidR="003B0911" w:rsidRDefault="003B0911" w:rsidP="003B0911">
      <w:pPr>
        <w:pStyle w:val="NoSpacing"/>
        <w:numPr>
          <w:ilvl w:val="0"/>
          <w:numId w:val="11"/>
        </w:numPr>
        <w:rPr>
          <w:rFonts w:ascii="Cambria" w:hAnsi="Cambria"/>
          <w:sz w:val="24"/>
        </w:rPr>
      </w:pPr>
      <w:r>
        <w:rPr>
          <w:rFonts w:ascii="Cambria" w:hAnsi="Cambria"/>
          <w:sz w:val="24"/>
        </w:rPr>
        <w:t>Tend to the business at hand</w:t>
      </w:r>
    </w:p>
    <w:p w:rsidR="003B0911" w:rsidRDefault="003B0911" w:rsidP="003B0911">
      <w:pPr>
        <w:pStyle w:val="NoSpacing"/>
        <w:numPr>
          <w:ilvl w:val="0"/>
          <w:numId w:val="11"/>
        </w:numPr>
        <w:rPr>
          <w:rFonts w:ascii="Cambria" w:hAnsi="Cambria"/>
          <w:sz w:val="24"/>
        </w:rPr>
      </w:pPr>
      <w:r>
        <w:rPr>
          <w:rFonts w:ascii="Cambria" w:hAnsi="Cambria"/>
          <w:sz w:val="24"/>
        </w:rPr>
        <w:t>No cell phones in class</w:t>
      </w:r>
    </w:p>
    <w:p w:rsidR="003B0911" w:rsidRPr="003B0911" w:rsidRDefault="003B0911" w:rsidP="003B0911">
      <w:pPr>
        <w:pStyle w:val="NoSpacing"/>
        <w:numPr>
          <w:ilvl w:val="0"/>
          <w:numId w:val="11"/>
        </w:numPr>
        <w:rPr>
          <w:rFonts w:ascii="Cambria" w:hAnsi="Cambria"/>
          <w:sz w:val="24"/>
        </w:rPr>
      </w:pPr>
      <w:r>
        <w:rPr>
          <w:rFonts w:ascii="Cambria" w:hAnsi="Cambria"/>
          <w:sz w:val="24"/>
        </w:rPr>
        <w:t>No food or drinks in class</w:t>
      </w:r>
    </w:p>
    <w:p w:rsidR="008B1FAF" w:rsidRDefault="008B1FAF" w:rsidP="008B1FAF">
      <w:pPr>
        <w:pStyle w:val="NoSpacing"/>
        <w:rPr>
          <w:rFonts w:ascii="Cambria" w:hAnsi="Cambria"/>
          <w:sz w:val="24"/>
        </w:rPr>
      </w:pPr>
    </w:p>
    <w:p w:rsidR="00EC4D9E" w:rsidRDefault="00FB6481" w:rsidP="00F773AF">
      <w:pPr>
        <w:pStyle w:val="NoSpacing"/>
        <w:pBdr>
          <w:bottom w:val="single" w:sz="4" w:space="1" w:color="auto"/>
        </w:pBdr>
        <w:jc w:val="center"/>
        <w:rPr>
          <w:rFonts w:ascii="Cambria" w:hAnsi="Cambria"/>
          <w:b/>
          <w:sz w:val="24"/>
        </w:rPr>
      </w:pPr>
      <w:r>
        <w:rPr>
          <w:rFonts w:ascii="Cambria" w:hAnsi="Cambria"/>
          <w:b/>
          <w:sz w:val="24"/>
        </w:rPr>
        <w:t>Year at a Glance</w:t>
      </w:r>
    </w:p>
    <w:p w:rsidR="00EC4D9E" w:rsidRDefault="00EC4D9E" w:rsidP="008B1FAF">
      <w:pPr>
        <w:pStyle w:val="NoSpacing"/>
        <w:rPr>
          <w:rFonts w:ascii="Cambria" w:hAnsi="Cambria"/>
          <w:sz w:val="24"/>
        </w:rPr>
      </w:pPr>
      <w:r>
        <w:rPr>
          <w:rFonts w:ascii="Cambria" w:hAnsi="Cambria"/>
          <w:sz w:val="24"/>
        </w:rPr>
        <w:t>Below is the</w:t>
      </w:r>
      <w:r w:rsidR="00091435">
        <w:rPr>
          <w:rFonts w:ascii="Cambria" w:hAnsi="Cambria"/>
          <w:sz w:val="24"/>
        </w:rPr>
        <w:t xml:space="preserve"> general</w:t>
      </w:r>
      <w:r>
        <w:rPr>
          <w:rFonts w:ascii="Cambria" w:hAnsi="Cambria"/>
          <w:sz w:val="24"/>
        </w:rPr>
        <w:t xml:space="preserve"> </w:t>
      </w:r>
      <w:r w:rsidR="00262A70">
        <w:rPr>
          <w:rFonts w:ascii="Cambria" w:hAnsi="Cambria"/>
          <w:sz w:val="24"/>
        </w:rPr>
        <w:t>scope and sequence of lessons throughout the schoo</w:t>
      </w:r>
      <w:r w:rsidR="00C75E91">
        <w:rPr>
          <w:rFonts w:ascii="Cambria" w:hAnsi="Cambria"/>
          <w:sz w:val="24"/>
        </w:rPr>
        <w:t>l year. W</w:t>
      </w:r>
      <w:r w:rsidR="00262A70">
        <w:rPr>
          <w:rFonts w:ascii="Cambria" w:hAnsi="Cambria"/>
          <w:sz w:val="24"/>
        </w:rPr>
        <w:t>hat is listed below is subject to change due to schedule, resources, and other factors:</w:t>
      </w:r>
    </w:p>
    <w:p w:rsidR="00747E7B" w:rsidRDefault="00747E7B" w:rsidP="008B1FAF">
      <w:pPr>
        <w:pStyle w:val="NoSpacing"/>
        <w:rPr>
          <w:rFonts w:ascii="Cambria" w:hAnsi="Cambria"/>
          <w:sz w:val="24"/>
        </w:rPr>
      </w:pPr>
    </w:p>
    <w:p w:rsidR="00747E7B" w:rsidRDefault="00747E7B" w:rsidP="008B1FAF">
      <w:pPr>
        <w:pStyle w:val="NoSpacing"/>
        <w:rPr>
          <w:rFonts w:ascii="Cambria" w:hAnsi="Cambria"/>
          <w:sz w:val="24"/>
        </w:rPr>
      </w:pPr>
      <w:r>
        <w:rPr>
          <w:rFonts w:ascii="Cambria" w:hAnsi="Cambria"/>
          <w:sz w:val="24"/>
        </w:rPr>
        <w:t>NOTE: The Supervised Agriculture Experience project will be introduced in the 1</w:t>
      </w:r>
      <w:r w:rsidRPr="00EF4514">
        <w:rPr>
          <w:rFonts w:ascii="Cambria" w:hAnsi="Cambria"/>
          <w:sz w:val="24"/>
          <w:vertAlign w:val="superscript"/>
        </w:rPr>
        <w:t>st</w:t>
      </w:r>
      <w:r>
        <w:rPr>
          <w:rFonts w:ascii="Cambria" w:hAnsi="Cambria"/>
          <w:sz w:val="24"/>
        </w:rPr>
        <w:t xml:space="preserve"> 6 Weeks; however, every student will maintain an SAE project throughout the school year. Grades will be assessed every 6-weeks over student’s SAE.</w:t>
      </w:r>
    </w:p>
    <w:p w:rsidR="00262A70" w:rsidRDefault="00262A70" w:rsidP="008B1FAF">
      <w:pPr>
        <w:pStyle w:val="NoSpacing"/>
        <w:rPr>
          <w:rFonts w:ascii="Cambria" w:hAnsi="Cambria"/>
          <w:sz w:val="24"/>
        </w:rPr>
      </w:pPr>
    </w:p>
    <w:p w:rsidR="00262A70" w:rsidRDefault="00262A70" w:rsidP="008B1FAF">
      <w:pPr>
        <w:pStyle w:val="NoSpacing"/>
        <w:rPr>
          <w:rFonts w:ascii="Cambria" w:hAnsi="Cambria"/>
          <w:sz w:val="24"/>
          <w:u w:val="single"/>
        </w:rPr>
      </w:pPr>
      <w:r>
        <w:rPr>
          <w:rFonts w:ascii="Cambria" w:hAnsi="Cambria"/>
          <w:sz w:val="24"/>
          <w:u w:val="single"/>
        </w:rPr>
        <w:t>1</w:t>
      </w:r>
      <w:r w:rsidRPr="00262A70">
        <w:rPr>
          <w:rFonts w:ascii="Cambria" w:hAnsi="Cambria"/>
          <w:sz w:val="24"/>
          <w:u w:val="single"/>
          <w:vertAlign w:val="superscript"/>
        </w:rPr>
        <w:t>st</w:t>
      </w:r>
      <w:r>
        <w:rPr>
          <w:rFonts w:ascii="Cambria" w:hAnsi="Cambria"/>
          <w:sz w:val="24"/>
          <w:u w:val="single"/>
        </w:rPr>
        <w:t xml:space="preserve"> 6 Weeks</w:t>
      </w:r>
    </w:p>
    <w:p w:rsidR="00262A70" w:rsidRDefault="00262A70" w:rsidP="00262A70">
      <w:pPr>
        <w:pStyle w:val="NoSpacing"/>
        <w:numPr>
          <w:ilvl w:val="0"/>
          <w:numId w:val="4"/>
        </w:numPr>
        <w:rPr>
          <w:rFonts w:ascii="Cambria" w:hAnsi="Cambria"/>
          <w:sz w:val="24"/>
        </w:rPr>
      </w:pPr>
      <w:r>
        <w:rPr>
          <w:rFonts w:ascii="Cambria" w:hAnsi="Cambria"/>
          <w:sz w:val="24"/>
        </w:rPr>
        <w:t>Introduction to Floral Design</w:t>
      </w:r>
    </w:p>
    <w:p w:rsidR="00262A70" w:rsidRDefault="00262A70" w:rsidP="00262A70">
      <w:pPr>
        <w:pStyle w:val="NoSpacing"/>
        <w:numPr>
          <w:ilvl w:val="0"/>
          <w:numId w:val="4"/>
        </w:numPr>
        <w:rPr>
          <w:rFonts w:ascii="Cambria" w:hAnsi="Cambria"/>
          <w:sz w:val="24"/>
        </w:rPr>
      </w:pPr>
      <w:r>
        <w:rPr>
          <w:rFonts w:ascii="Cambria" w:hAnsi="Cambria"/>
          <w:sz w:val="24"/>
        </w:rPr>
        <w:t>Supervised Agriculture Experiences</w:t>
      </w:r>
    </w:p>
    <w:p w:rsidR="00262A70" w:rsidRDefault="00262A70" w:rsidP="00262A70">
      <w:pPr>
        <w:pStyle w:val="NoSpacing"/>
        <w:numPr>
          <w:ilvl w:val="0"/>
          <w:numId w:val="4"/>
        </w:numPr>
        <w:rPr>
          <w:rFonts w:ascii="Cambria" w:hAnsi="Cambria"/>
          <w:sz w:val="24"/>
        </w:rPr>
      </w:pPr>
      <w:r>
        <w:rPr>
          <w:rFonts w:ascii="Cambria" w:hAnsi="Cambria"/>
          <w:sz w:val="24"/>
        </w:rPr>
        <w:t>Principles and Elements of floral design</w:t>
      </w:r>
    </w:p>
    <w:p w:rsidR="00262A70" w:rsidRDefault="00262A70" w:rsidP="00262A70">
      <w:pPr>
        <w:pStyle w:val="NoSpacing"/>
        <w:numPr>
          <w:ilvl w:val="0"/>
          <w:numId w:val="4"/>
        </w:numPr>
        <w:rPr>
          <w:rFonts w:ascii="Cambria" w:hAnsi="Cambria"/>
          <w:sz w:val="24"/>
        </w:rPr>
      </w:pPr>
      <w:r>
        <w:rPr>
          <w:rFonts w:ascii="Cambria" w:hAnsi="Cambria"/>
          <w:sz w:val="24"/>
        </w:rPr>
        <w:t>History of floral design</w:t>
      </w:r>
    </w:p>
    <w:p w:rsidR="00262A70" w:rsidRDefault="00262A70" w:rsidP="00262A70">
      <w:pPr>
        <w:pStyle w:val="NoSpacing"/>
        <w:numPr>
          <w:ilvl w:val="0"/>
          <w:numId w:val="4"/>
        </w:numPr>
        <w:rPr>
          <w:rFonts w:ascii="Cambria" w:hAnsi="Cambria"/>
          <w:sz w:val="24"/>
        </w:rPr>
      </w:pPr>
      <w:r>
        <w:rPr>
          <w:rFonts w:ascii="Cambria" w:hAnsi="Cambria"/>
          <w:sz w:val="24"/>
        </w:rPr>
        <w:t>Homecoming Mums and Garters</w:t>
      </w:r>
    </w:p>
    <w:p w:rsidR="00262A70" w:rsidRDefault="00262A70" w:rsidP="00262A70">
      <w:pPr>
        <w:pStyle w:val="NoSpacing"/>
        <w:numPr>
          <w:ilvl w:val="0"/>
          <w:numId w:val="4"/>
        </w:numPr>
        <w:rPr>
          <w:rFonts w:ascii="Cambria" w:hAnsi="Cambria"/>
          <w:sz w:val="24"/>
        </w:rPr>
      </w:pPr>
      <w:r>
        <w:rPr>
          <w:rFonts w:ascii="Cambria" w:hAnsi="Cambria"/>
          <w:sz w:val="24"/>
        </w:rPr>
        <w:t>Introduction to sales and recordkeeping</w:t>
      </w:r>
    </w:p>
    <w:p w:rsidR="009C1094" w:rsidRPr="009C1094" w:rsidRDefault="009C1094" w:rsidP="009C1094">
      <w:pPr>
        <w:pStyle w:val="NoSpacing"/>
        <w:ind w:left="720"/>
        <w:rPr>
          <w:rFonts w:ascii="Cambria" w:hAnsi="Cambria"/>
          <w:sz w:val="24"/>
        </w:rPr>
      </w:pPr>
      <w:r>
        <w:rPr>
          <w:rFonts w:ascii="Cambria" w:hAnsi="Cambria"/>
          <w:b/>
          <w:sz w:val="24"/>
        </w:rPr>
        <w:t xml:space="preserve">Major Tests: </w:t>
      </w:r>
      <w:r>
        <w:rPr>
          <w:rFonts w:ascii="Cambria" w:hAnsi="Cambria"/>
          <w:sz w:val="24"/>
        </w:rPr>
        <w:t>SAE Plan (Sept. 8), Intro/P&amp;E (Sept. 14), Mums (Sept. 29)</w:t>
      </w:r>
    </w:p>
    <w:p w:rsidR="00262A70" w:rsidRDefault="00262A70" w:rsidP="00262A70">
      <w:pPr>
        <w:pStyle w:val="NoSpacing"/>
        <w:rPr>
          <w:rFonts w:ascii="Cambria" w:hAnsi="Cambria"/>
          <w:sz w:val="24"/>
          <w:u w:val="single"/>
        </w:rPr>
      </w:pPr>
      <w:r>
        <w:rPr>
          <w:rFonts w:ascii="Cambria" w:hAnsi="Cambria"/>
          <w:sz w:val="24"/>
          <w:u w:val="single"/>
        </w:rPr>
        <w:t>2</w:t>
      </w:r>
      <w:r w:rsidRPr="00262A70">
        <w:rPr>
          <w:rFonts w:ascii="Cambria" w:hAnsi="Cambria"/>
          <w:sz w:val="24"/>
          <w:u w:val="single"/>
          <w:vertAlign w:val="superscript"/>
        </w:rPr>
        <w:t>nd</w:t>
      </w:r>
      <w:r>
        <w:rPr>
          <w:rFonts w:ascii="Cambria" w:hAnsi="Cambria"/>
          <w:sz w:val="24"/>
          <w:u w:val="single"/>
        </w:rPr>
        <w:t xml:space="preserve"> 6 Weeks</w:t>
      </w:r>
    </w:p>
    <w:p w:rsidR="00262A70" w:rsidRDefault="00262A70" w:rsidP="00262A70">
      <w:pPr>
        <w:pStyle w:val="NoSpacing"/>
        <w:numPr>
          <w:ilvl w:val="0"/>
          <w:numId w:val="5"/>
        </w:numPr>
        <w:rPr>
          <w:rFonts w:ascii="Cambria" w:hAnsi="Cambria"/>
          <w:sz w:val="24"/>
        </w:rPr>
      </w:pPr>
      <w:r>
        <w:rPr>
          <w:rFonts w:ascii="Cambria" w:hAnsi="Cambria"/>
          <w:sz w:val="24"/>
        </w:rPr>
        <w:t>Business aspects of the floral industry</w:t>
      </w:r>
    </w:p>
    <w:p w:rsidR="00262A70" w:rsidRDefault="00262A70" w:rsidP="00262A70">
      <w:pPr>
        <w:pStyle w:val="NoSpacing"/>
        <w:numPr>
          <w:ilvl w:val="0"/>
          <w:numId w:val="5"/>
        </w:numPr>
        <w:rPr>
          <w:rFonts w:ascii="Cambria" w:hAnsi="Cambria"/>
          <w:sz w:val="24"/>
        </w:rPr>
      </w:pPr>
      <w:r>
        <w:rPr>
          <w:rFonts w:ascii="Cambria" w:hAnsi="Cambria"/>
          <w:sz w:val="24"/>
        </w:rPr>
        <w:t>Floral ID and uses</w:t>
      </w:r>
    </w:p>
    <w:p w:rsidR="00262A70" w:rsidRDefault="00262A70" w:rsidP="00262A70">
      <w:pPr>
        <w:pStyle w:val="NoSpacing"/>
        <w:numPr>
          <w:ilvl w:val="0"/>
          <w:numId w:val="5"/>
        </w:numPr>
        <w:rPr>
          <w:rFonts w:ascii="Cambria" w:hAnsi="Cambria"/>
          <w:sz w:val="24"/>
        </w:rPr>
      </w:pPr>
      <w:r>
        <w:rPr>
          <w:rFonts w:ascii="Cambria" w:hAnsi="Cambria"/>
          <w:sz w:val="24"/>
        </w:rPr>
        <w:t>Round Design: Fall pumpkin arrangements</w:t>
      </w:r>
    </w:p>
    <w:p w:rsidR="00262A70" w:rsidRDefault="00262A70" w:rsidP="00241A32">
      <w:pPr>
        <w:pStyle w:val="NoSpacing"/>
        <w:numPr>
          <w:ilvl w:val="0"/>
          <w:numId w:val="5"/>
        </w:numPr>
        <w:rPr>
          <w:rFonts w:ascii="Cambria" w:hAnsi="Cambria"/>
          <w:sz w:val="24"/>
        </w:rPr>
      </w:pPr>
      <w:r>
        <w:rPr>
          <w:rFonts w:ascii="Cambria" w:hAnsi="Cambria"/>
          <w:sz w:val="24"/>
        </w:rPr>
        <w:lastRenderedPageBreak/>
        <w:t>Jack-o-Lantern Carving</w:t>
      </w:r>
    </w:p>
    <w:p w:rsidR="009C1094" w:rsidRPr="009C1094" w:rsidRDefault="00812E6D" w:rsidP="009C1094">
      <w:pPr>
        <w:pStyle w:val="NoSpacing"/>
        <w:ind w:left="720"/>
        <w:rPr>
          <w:rFonts w:ascii="Cambria" w:hAnsi="Cambria"/>
          <w:sz w:val="24"/>
        </w:rPr>
      </w:pPr>
      <w:r>
        <w:rPr>
          <w:rFonts w:ascii="Cambria" w:hAnsi="Cambria"/>
          <w:b/>
          <w:sz w:val="24"/>
        </w:rPr>
        <w:t xml:space="preserve">Major Tests: </w:t>
      </w:r>
      <w:r>
        <w:rPr>
          <w:rFonts w:ascii="Cambria" w:hAnsi="Cambria"/>
          <w:sz w:val="24"/>
        </w:rPr>
        <w:t>Business (Oct. 5)</w:t>
      </w:r>
      <w:r w:rsidR="00EA58F3">
        <w:rPr>
          <w:rFonts w:ascii="Cambria" w:hAnsi="Cambria"/>
          <w:sz w:val="24"/>
        </w:rPr>
        <w:t xml:space="preserve"> </w:t>
      </w:r>
      <w:r>
        <w:rPr>
          <w:rFonts w:ascii="Cambria" w:hAnsi="Cambria"/>
          <w:sz w:val="24"/>
        </w:rPr>
        <w:t>Rounds (Oct. 13) Pumpkins (Oct. 25)</w:t>
      </w:r>
    </w:p>
    <w:p w:rsidR="00262A70" w:rsidRDefault="00262A70" w:rsidP="00262A70">
      <w:pPr>
        <w:pStyle w:val="NoSpacing"/>
        <w:rPr>
          <w:rFonts w:ascii="Cambria" w:hAnsi="Cambria"/>
          <w:sz w:val="24"/>
          <w:u w:val="single"/>
        </w:rPr>
      </w:pPr>
      <w:r>
        <w:rPr>
          <w:rFonts w:ascii="Cambria" w:hAnsi="Cambria"/>
          <w:sz w:val="24"/>
          <w:u w:val="single"/>
        </w:rPr>
        <w:t>3</w:t>
      </w:r>
      <w:r w:rsidRPr="00262A70">
        <w:rPr>
          <w:rFonts w:ascii="Cambria" w:hAnsi="Cambria"/>
          <w:sz w:val="24"/>
          <w:u w:val="single"/>
          <w:vertAlign w:val="superscript"/>
        </w:rPr>
        <w:t>rd</w:t>
      </w:r>
      <w:r>
        <w:rPr>
          <w:rFonts w:ascii="Cambria" w:hAnsi="Cambria"/>
          <w:sz w:val="24"/>
          <w:u w:val="single"/>
        </w:rPr>
        <w:t xml:space="preserve"> 6 Weeks</w:t>
      </w:r>
    </w:p>
    <w:p w:rsidR="00262A70" w:rsidRDefault="00262A70" w:rsidP="00262A70">
      <w:pPr>
        <w:pStyle w:val="NoSpacing"/>
        <w:numPr>
          <w:ilvl w:val="0"/>
          <w:numId w:val="6"/>
        </w:numPr>
        <w:rPr>
          <w:rFonts w:ascii="Cambria" w:hAnsi="Cambria"/>
          <w:sz w:val="24"/>
        </w:rPr>
      </w:pPr>
      <w:r>
        <w:rPr>
          <w:rFonts w:ascii="Cambria" w:hAnsi="Cambria"/>
          <w:sz w:val="24"/>
        </w:rPr>
        <w:t>Asymmetrical Triangle Arrangements</w:t>
      </w:r>
    </w:p>
    <w:p w:rsidR="00262A70" w:rsidRPr="00262A70" w:rsidRDefault="00262A70" w:rsidP="00262A70">
      <w:pPr>
        <w:pStyle w:val="NoSpacing"/>
        <w:numPr>
          <w:ilvl w:val="0"/>
          <w:numId w:val="6"/>
        </w:numPr>
        <w:rPr>
          <w:rFonts w:ascii="Cambria" w:hAnsi="Cambria"/>
          <w:sz w:val="24"/>
        </w:rPr>
      </w:pPr>
      <w:r>
        <w:rPr>
          <w:rFonts w:ascii="Cambria" w:hAnsi="Cambria"/>
          <w:sz w:val="24"/>
        </w:rPr>
        <w:t>Thanksgiving Cornucopia Arrangements</w:t>
      </w:r>
    </w:p>
    <w:p w:rsidR="00262A70" w:rsidRDefault="00262A70" w:rsidP="00262A70">
      <w:pPr>
        <w:pStyle w:val="NoSpacing"/>
        <w:numPr>
          <w:ilvl w:val="0"/>
          <w:numId w:val="6"/>
        </w:numPr>
        <w:rPr>
          <w:rFonts w:ascii="Cambria" w:hAnsi="Cambria"/>
          <w:sz w:val="24"/>
        </w:rPr>
      </w:pPr>
      <w:r>
        <w:rPr>
          <w:rFonts w:ascii="Cambria" w:hAnsi="Cambria"/>
          <w:sz w:val="24"/>
        </w:rPr>
        <w:t>Overview of Holiday Arrangements</w:t>
      </w:r>
    </w:p>
    <w:p w:rsidR="00262A70" w:rsidRDefault="00262A70" w:rsidP="00262A70">
      <w:pPr>
        <w:pStyle w:val="NoSpacing"/>
        <w:numPr>
          <w:ilvl w:val="0"/>
          <w:numId w:val="6"/>
        </w:numPr>
        <w:rPr>
          <w:rFonts w:ascii="Cambria" w:hAnsi="Cambria"/>
          <w:sz w:val="24"/>
        </w:rPr>
      </w:pPr>
      <w:r>
        <w:rPr>
          <w:rFonts w:ascii="Cambria" w:hAnsi="Cambria"/>
          <w:sz w:val="24"/>
        </w:rPr>
        <w:t>Christmas/Holiday Wreaths</w:t>
      </w:r>
    </w:p>
    <w:p w:rsidR="00532526" w:rsidRPr="00EA58F3" w:rsidRDefault="00EA58F3" w:rsidP="00532526">
      <w:pPr>
        <w:pStyle w:val="NoSpacing"/>
        <w:ind w:left="720"/>
        <w:rPr>
          <w:rFonts w:ascii="Cambria" w:hAnsi="Cambria"/>
          <w:sz w:val="24"/>
        </w:rPr>
      </w:pPr>
      <w:r>
        <w:rPr>
          <w:rFonts w:ascii="Cambria" w:hAnsi="Cambria"/>
          <w:b/>
          <w:sz w:val="24"/>
        </w:rPr>
        <w:t xml:space="preserve">Major Tests: </w:t>
      </w:r>
      <w:r>
        <w:rPr>
          <w:rFonts w:ascii="Cambria" w:hAnsi="Cambria"/>
          <w:sz w:val="24"/>
        </w:rPr>
        <w:t>Cornucopia (Nov. 17), Triangle (Nov. 30), Wreaths (Dec. 12)</w:t>
      </w:r>
    </w:p>
    <w:p w:rsidR="00262A70" w:rsidRDefault="00262A70" w:rsidP="00262A70">
      <w:pPr>
        <w:pStyle w:val="NoSpacing"/>
        <w:rPr>
          <w:rFonts w:ascii="Cambria" w:hAnsi="Cambria"/>
          <w:sz w:val="24"/>
          <w:u w:val="single"/>
        </w:rPr>
      </w:pPr>
      <w:r>
        <w:rPr>
          <w:rFonts w:ascii="Cambria" w:hAnsi="Cambria"/>
          <w:sz w:val="24"/>
          <w:u w:val="single"/>
        </w:rPr>
        <w:t>4</w:t>
      </w:r>
      <w:r w:rsidRPr="00262A70">
        <w:rPr>
          <w:rFonts w:ascii="Cambria" w:hAnsi="Cambria"/>
          <w:sz w:val="24"/>
          <w:u w:val="single"/>
          <w:vertAlign w:val="superscript"/>
        </w:rPr>
        <w:t>th</w:t>
      </w:r>
      <w:r>
        <w:rPr>
          <w:rFonts w:ascii="Cambria" w:hAnsi="Cambria"/>
          <w:sz w:val="24"/>
          <w:u w:val="single"/>
        </w:rPr>
        <w:t xml:space="preserve"> 6 Weeks</w:t>
      </w:r>
    </w:p>
    <w:p w:rsidR="00262A70" w:rsidRDefault="00262A70" w:rsidP="00262A70">
      <w:pPr>
        <w:pStyle w:val="NoSpacing"/>
        <w:numPr>
          <w:ilvl w:val="0"/>
          <w:numId w:val="7"/>
        </w:numPr>
        <w:rPr>
          <w:rFonts w:ascii="Cambria" w:hAnsi="Cambria"/>
          <w:sz w:val="24"/>
        </w:rPr>
      </w:pPr>
      <w:r>
        <w:rPr>
          <w:rFonts w:ascii="Cambria" w:hAnsi="Cambria"/>
          <w:sz w:val="24"/>
        </w:rPr>
        <w:t>Symmetrical Triangle Arrangements</w:t>
      </w:r>
    </w:p>
    <w:p w:rsidR="00262A70" w:rsidRDefault="00262A70" w:rsidP="00262A70">
      <w:pPr>
        <w:pStyle w:val="NoSpacing"/>
        <w:numPr>
          <w:ilvl w:val="0"/>
          <w:numId w:val="7"/>
        </w:numPr>
        <w:rPr>
          <w:rFonts w:ascii="Cambria" w:hAnsi="Cambria"/>
          <w:sz w:val="24"/>
        </w:rPr>
      </w:pPr>
      <w:r>
        <w:rPr>
          <w:rFonts w:ascii="Cambria" w:hAnsi="Cambria"/>
          <w:sz w:val="24"/>
        </w:rPr>
        <w:t>Cultural Awareness Research Project</w:t>
      </w:r>
    </w:p>
    <w:p w:rsidR="00262A70" w:rsidRDefault="00262A70" w:rsidP="00262A70">
      <w:pPr>
        <w:pStyle w:val="NoSpacing"/>
        <w:numPr>
          <w:ilvl w:val="0"/>
          <w:numId w:val="7"/>
        </w:numPr>
        <w:rPr>
          <w:rFonts w:ascii="Cambria" w:hAnsi="Cambria"/>
          <w:sz w:val="24"/>
        </w:rPr>
      </w:pPr>
      <w:r>
        <w:rPr>
          <w:rFonts w:ascii="Cambria" w:hAnsi="Cambria"/>
          <w:sz w:val="24"/>
        </w:rPr>
        <w:t>Sympathy Arrangements</w:t>
      </w:r>
    </w:p>
    <w:p w:rsidR="00EB789E" w:rsidRDefault="00EB789E" w:rsidP="00262A70">
      <w:pPr>
        <w:pStyle w:val="NoSpacing"/>
        <w:numPr>
          <w:ilvl w:val="0"/>
          <w:numId w:val="7"/>
        </w:numPr>
        <w:rPr>
          <w:rFonts w:ascii="Cambria" w:hAnsi="Cambria"/>
          <w:sz w:val="24"/>
        </w:rPr>
      </w:pPr>
      <w:r>
        <w:rPr>
          <w:rFonts w:ascii="Cambria" w:hAnsi="Cambria"/>
          <w:sz w:val="24"/>
        </w:rPr>
        <w:t>Dish Gardens</w:t>
      </w:r>
    </w:p>
    <w:p w:rsidR="00262A70" w:rsidRDefault="00262A70" w:rsidP="00262A70">
      <w:pPr>
        <w:pStyle w:val="NoSpacing"/>
        <w:numPr>
          <w:ilvl w:val="0"/>
          <w:numId w:val="7"/>
        </w:numPr>
        <w:rPr>
          <w:rFonts w:ascii="Cambria" w:hAnsi="Cambria"/>
          <w:sz w:val="24"/>
        </w:rPr>
      </w:pPr>
      <w:r>
        <w:rPr>
          <w:rFonts w:ascii="Cambria" w:hAnsi="Cambria"/>
          <w:sz w:val="24"/>
        </w:rPr>
        <w:t>Valentine’s Day Arrangements</w:t>
      </w:r>
    </w:p>
    <w:p w:rsidR="00EA58F3" w:rsidRPr="00EA58F3" w:rsidRDefault="00EA58F3" w:rsidP="00EA58F3">
      <w:pPr>
        <w:pStyle w:val="NoSpacing"/>
        <w:ind w:left="720"/>
        <w:rPr>
          <w:rFonts w:ascii="Cambria" w:hAnsi="Cambria"/>
          <w:sz w:val="24"/>
        </w:rPr>
      </w:pPr>
      <w:r>
        <w:rPr>
          <w:rFonts w:ascii="Cambria" w:hAnsi="Cambria"/>
          <w:b/>
          <w:sz w:val="24"/>
        </w:rPr>
        <w:t>Major Tests:</w:t>
      </w:r>
      <w:r>
        <w:rPr>
          <w:rFonts w:ascii="Cambria" w:hAnsi="Cambria"/>
          <w:sz w:val="24"/>
        </w:rPr>
        <w:t xml:space="preserve"> </w:t>
      </w:r>
      <w:r w:rsidR="00733895">
        <w:rPr>
          <w:rFonts w:ascii="Cambria" w:hAnsi="Cambria"/>
          <w:sz w:val="24"/>
        </w:rPr>
        <w:t>Triangles (Jan. 12), Culture (Jan. 19), Sympathy (Feb. 2), Dish (Feb. 12)</w:t>
      </w:r>
    </w:p>
    <w:p w:rsidR="00262A70" w:rsidRDefault="00262A70" w:rsidP="00262A70">
      <w:pPr>
        <w:pStyle w:val="NoSpacing"/>
        <w:rPr>
          <w:rFonts w:ascii="Cambria" w:hAnsi="Cambria"/>
          <w:sz w:val="24"/>
          <w:u w:val="single"/>
        </w:rPr>
      </w:pPr>
      <w:r>
        <w:rPr>
          <w:rFonts w:ascii="Cambria" w:hAnsi="Cambria"/>
          <w:sz w:val="24"/>
          <w:u w:val="single"/>
        </w:rPr>
        <w:t>5</w:t>
      </w:r>
      <w:r w:rsidRPr="00262A70">
        <w:rPr>
          <w:rFonts w:ascii="Cambria" w:hAnsi="Cambria"/>
          <w:sz w:val="24"/>
          <w:u w:val="single"/>
          <w:vertAlign w:val="superscript"/>
        </w:rPr>
        <w:t>th</w:t>
      </w:r>
      <w:r>
        <w:rPr>
          <w:rFonts w:ascii="Cambria" w:hAnsi="Cambria"/>
          <w:sz w:val="24"/>
          <w:u w:val="single"/>
        </w:rPr>
        <w:t xml:space="preserve"> 6 Weeks</w:t>
      </w:r>
    </w:p>
    <w:p w:rsidR="00262A70" w:rsidRDefault="00262A70" w:rsidP="00262A70">
      <w:pPr>
        <w:pStyle w:val="NoSpacing"/>
        <w:numPr>
          <w:ilvl w:val="0"/>
          <w:numId w:val="8"/>
        </w:numPr>
        <w:rPr>
          <w:rFonts w:ascii="Cambria" w:hAnsi="Cambria"/>
          <w:sz w:val="24"/>
        </w:rPr>
      </w:pPr>
      <w:r>
        <w:rPr>
          <w:rFonts w:ascii="Cambria" w:hAnsi="Cambria"/>
          <w:sz w:val="24"/>
        </w:rPr>
        <w:t>FFA Week Celebration Designs</w:t>
      </w:r>
    </w:p>
    <w:p w:rsidR="00262A70" w:rsidRDefault="00EB789E" w:rsidP="00262A70">
      <w:pPr>
        <w:pStyle w:val="NoSpacing"/>
        <w:numPr>
          <w:ilvl w:val="0"/>
          <w:numId w:val="8"/>
        </w:numPr>
        <w:rPr>
          <w:rFonts w:ascii="Cambria" w:hAnsi="Cambria"/>
          <w:sz w:val="24"/>
        </w:rPr>
      </w:pPr>
      <w:r>
        <w:rPr>
          <w:rFonts w:ascii="Cambria" w:hAnsi="Cambria"/>
          <w:sz w:val="24"/>
        </w:rPr>
        <w:t>Symmetrical Fan Arrangements</w:t>
      </w:r>
    </w:p>
    <w:p w:rsidR="00EB789E" w:rsidRDefault="00EB789E" w:rsidP="00262A70">
      <w:pPr>
        <w:pStyle w:val="NoSpacing"/>
        <w:numPr>
          <w:ilvl w:val="0"/>
          <w:numId w:val="8"/>
        </w:numPr>
        <w:rPr>
          <w:rFonts w:ascii="Cambria" w:hAnsi="Cambria"/>
          <w:sz w:val="24"/>
        </w:rPr>
      </w:pPr>
      <w:r>
        <w:rPr>
          <w:rFonts w:ascii="Cambria" w:hAnsi="Cambria"/>
          <w:sz w:val="24"/>
        </w:rPr>
        <w:t>Easter/Spring Designs</w:t>
      </w:r>
    </w:p>
    <w:p w:rsidR="00306473" w:rsidRDefault="00306473" w:rsidP="00262A70">
      <w:pPr>
        <w:pStyle w:val="NoSpacing"/>
        <w:numPr>
          <w:ilvl w:val="0"/>
          <w:numId w:val="8"/>
        </w:numPr>
        <w:rPr>
          <w:rFonts w:ascii="Cambria" w:hAnsi="Cambria"/>
          <w:sz w:val="24"/>
        </w:rPr>
      </w:pPr>
      <w:r>
        <w:rPr>
          <w:rFonts w:ascii="Cambria" w:hAnsi="Cambria"/>
          <w:sz w:val="24"/>
        </w:rPr>
        <w:t>Careers in Floral Design</w:t>
      </w:r>
    </w:p>
    <w:p w:rsidR="00EB789E" w:rsidRDefault="00EB789E" w:rsidP="00262A70">
      <w:pPr>
        <w:pStyle w:val="NoSpacing"/>
        <w:numPr>
          <w:ilvl w:val="0"/>
          <w:numId w:val="8"/>
        </w:numPr>
        <w:rPr>
          <w:rFonts w:ascii="Cambria" w:hAnsi="Cambria"/>
          <w:sz w:val="24"/>
        </w:rPr>
      </w:pPr>
      <w:r>
        <w:rPr>
          <w:rFonts w:ascii="Cambria" w:hAnsi="Cambria"/>
          <w:sz w:val="24"/>
        </w:rPr>
        <w:t>Wedding Planning Project</w:t>
      </w:r>
    </w:p>
    <w:p w:rsidR="00EB789E" w:rsidRDefault="00EB789E" w:rsidP="00262A70">
      <w:pPr>
        <w:pStyle w:val="NoSpacing"/>
        <w:numPr>
          <w:ilvl w:val="0"/>
          <w:numId w:val="8"/>
        </w:numPr>
        <w:rPr>
          <w:rFonts w:ascii="Cambria" w:hAnsi="Cambria"/>
          <w:sz w:val="24"/>
        </w:rPr>
      </w:pPr>
      <w:r>
        <w:rPr>
          <w:rFonts w:ascii="Cambria" w:hAnsi="Cambria"/>
          <w:sz w:val="24"/>
        </w:rPr>
        <w:t>Wedding Arrangements and Decoration</w:t>
      </w:r>
    </w:p>
    <w:p w:rsidR="007C0EBA" w:rsidRPr="007C0EBA" w:rsidRDefault="007C0EBA" w:rsidP="007C0EBA">
      <w:pPr>
        <w:pStyle w:val="NoSpacing"/>
        <w:ind w:left="720"/>
        <w:rPr>
          <w:rFonts w:ascii="Cambria" w:hAnsi="Cambria"/>
          <w:sz w:val="24"/>
        </w:rPr>
      </w:pPr>
      <w:r>
        <w:rPr>
          <w:rFonts w:ascii="Cambria" w:hAnsi="Cambria"/>
          <w:b/>
          <w:sz w:val="24"/>
        </w:rPr>
        <w:t xml:space="preserve">Major Tests: </w:t>
      </w:r>
      <w:r>
        <w:rPr>
          <w:rFonts w:ascii="Cambria" w:hAnsi="Cambria"/>
          <w:sz w:val="24"/>
        </w:rPr>
        <w:t>Fans (Feb. 23), Careers (Mar. 2), Wedding (Mar. 5, 23, Ap. 13)</w:t>
      </w:r>
    </w:p>
    <w:p w:rsidR="00EB789E" w:rsidRDefault="00EB789E" w:rsidP="00EB789E">
      <w:pPr>
        <w:pStyle w:val="NoSpacing"/>
        <w:rPr>
          <w:rFonts w:ascii="Cambria" w:hAnsi="Cambria"/>
          <w:sz w:val="24"/>
        </w:rPr>
      </w:pPr>
      <w:r>
        <w:rPr>
          <w:rFonts w:ascii="Cambria" w:hAnsi="Cambria"/>
          <w:sz w:val="24"/>
          <w:u w:val="single"/>
        </w:rPr>
        <w:t>6</w:t>
      </w:r>
      <w:r w:rsidRPr="00EB789E">
        <w:rPr>
          <w:rFonts w:ascii="Cambria" w:hAnsi="Cambria"/>
          <w:sz w:val="24"/>
          <w:u w:val="single"/>
          <w:vertAlign w:val="superscript"/>
        </w:rPr>
        <w:t>th</w:t>
      </w:r>
      <w:r>
        <w:rPr>
          <w:rFonts w:ascii="Cambria" w:hAnsi="Cambria"/>
          <w:sz w:val="24"/>
          <w:u w:val="single"/>
        </w:rPr>
        <w:t xml:space="preserve"> 6 Weeks</w:t>
      </w:r>
    </w:p>
    <w:p w:rsidR="00EB789E" w:rsidRDefault="00EB789E" w:rsidP="00EB789E">
      <w:pPr>
        <w:pStyle w:val="NoSpacing"/>
        <w:numPr>
          <w:ilvl w:val="0"/>
          <w:numId w:val="9"/>
        </w:numPr>
        <w:rPr>
          <w:rFonts w:ascii="Cambria" w:hAnsi="Cambria"/>
          <w:sz w:val="24"/>
        </w:rPr>
      </w:pPr>
      <w:r>
        <w:rPr>
          <w:rFonts w:ascii="Cambria" w:hAnsi="Cambria"/>
          <w:sz w:val="24"/>
        </w:rPr>
        <w:t>Candy designs and arrangements</w:t>
      </w:r>
    </w:p>
    <w:p w:rsidR="00EB789E" w:rsidRDefault="00EB789E" w:rsidP="00EB789E">
      <w:pPr>
        <w:pStyle w:val="NoSpacing"/>
        <w:numPr>
          <w:ilvl w:val="0"/>
          <w:numId w:val="9"/>
        </w:numPr>
        <w:rPr>
          <w:rFonts w:ascii="Cambria" w:hAnsi="Cambria"/>
          <w:sz w:val="24"/>
        </w:rPr>
      </w:pPr>
      <w:r>
        <w:rPr>
          <w:rFonts w:ascii="Cambria" w:hAnsi="Cambria"/>
          <w:sz w:val="24"/>
        </w:rPr>
        <w:t>Design Evaluation and critique</w:t>
      </w:r>
    </w:p>
    <w:p w:rsidR="00EB789E" w:rsidRDefault="00EB789E" w:rsidP="00EB789E">
      <w:pPr>
        <w:pStyle w:val="NoSpacing"/>
        <w:numPr>
          <w:ilvl w:val="0"/>
          <w:numId w:val="9"/>
        </w:numPr>
        <w:rPr>
          <w:rFonts w:ascii="Cambria" w:hAnsi="Cambria"/>
          <w:sz w:val="24"/>
        </w:rPr>
      </w:pPr>
      <w:r>
        <w:rPr>
          <w:rFonts w:ascii="Cambria" w:hAnsi="Cambria"/>
          <w:sz w:val="24"/>
        </w:rPr>
        <w:t>Round table centerpieces</w:t>
      </w:r>
    </w:p>
    <w:p w:rsidR="00306473" w:rsidRPr="00306473" w:rsidRDefault="00EB789E" w:rsidP="00306473">
      <w:pPr>
        <w:pStyle w:val="NoSpacing"/>
        <w:numPr>
          <w:ilvl w:val="0"/>
          <w:numId w:val="9"/>
        </w:numPr>
        <w:rPr>
          <w:rFonts w:ascii="Cambria" w:hAnsi="Cambria"/>
          <w:sz w:val="24"/>
        </w:rPr>
      </w:pPr>
      <w:r>
        <w:rPr>
          <w:rFonts w:ascii="Cambria" w:hAnsi="Cambria"/>
          <w:sz w:val="24"/>
        </w:rPr>
        <w:t>Administrative Professionals’ Week arrangements</w:t>
      </w:r>
    </w:p>
    <w:p w:rsidR="00665669" w:rsidRPr="00EE7D49" w:rsidRDefault="00EB789E" w:rsidP="00E96D44">
      <w:pPr>
        <w:pStyle w:val="NoSpacing"/>
        <w:numPr>
          <w:ilvl w:val="0"/>
          <w:numId w:val="9"/>
        </w:numPr>
        <w:rPr>
          <w:rFonts w:ascii="Cambria" w:hAnsi="Cambria"/>
          <w:sz w:val="24"/>
        </w:rPr>
      </w:pPr>
      <w:r>
        <w:rPr>
          <w:rFonts w:ascii="Cambria" w:hAnsi="Cambria"/>
          <w:sz w:val="24"/>
        </w:rPr>
        <w:t>Class Floral Cup Contest</w:t>
      </w:r>
    </w:p>
    <w:p w:rsidR="00EE7D49" w:rsidRPr="00EE7D49" w:rsidRDefault="00EE7D49" w:rsidP="00EE7D49">
      <w:pPr>
        <w:pStyle w:val="NoSpacing"/>
        <w:ind w:left="720"/>
        <w:rPr>
          <w:rFonts w:ascii="Cambria" w:hAnsi="Cambria"/>
          <w:sz w:val="24"/>
        </w:rPr>
      </w:pPr>
      <w:r>
        <w:rPr>
          <w:rFonts w:ascii="Cambria" w:hAnsi="Cambria"/>
          <w:b/>
          <w:sz w:val="24"/>
        </w:rPr>
        <w:t xml:space="preserve">Major Tests: </w:t>
      </w:r>
      <w:r w:rsidR="00287F6A">
        <w:rPr>
          <w:rFonts w:ascii="Cambria" w:hAnsi="Cambria"/>
          <w:sz w:val="24"/>
        </w:rPr>
        <w:t xml:space="preserve">Centerpieces (Ap. 27), </w:t>
      </w:r>
      <w:r>
        <w:rPr>
          <w:rFonts w:ascii="Cambria" w:hAnsi="Cambria"/>
          <w:sz w:val="24"/>
        </w:rPr>
        <w:t>Candy arrangements</w:t>
      </w:r>
      <w:r w:rsidR="00287F6A">
        <w:rPr>
          <w:rFonts w:ascii="Cambria" w:hAnsi="Cambria"/>
          <w:sz w:val="24"/>
        </w:rPr>
        <w:t xml:space="preserve"> (May 10), Floral Cup (May 16)</w:t>
      </w:r>
    </w:p>
    <w:p w:rsidR="00E96D44" w:rsidRPr="00E96D44" w:rsidRDefault="00E96D44" w:rsidP="00E96D44">
      <w:pPr>
        <w:tabs>
          <w:tab w:val="left" w:pos="1572"/>
        </w:tabs>
        <w:rPr>
          <w:sz w:val="28"/>
        </w:rPr>
      </w:pPr>
    </w:p>
    <w:sectPr w:rsidR="00E96D44" w:rsidRPr="00E9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6D0"/>
    <w:multiLevelType w:val="hybridMultilevel"/>
    <w:tmpl w:val="6470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E3598"/>
    <w:multiLevelType w:val="hybridMultilevel"/>
    <w:tmpl w:val="B182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62DD2"/>
    <w:multiLevelType w:val="hybridMultilevel"/>
    <w:tmpl w:val="05D28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5C726E"/>
    <w:multiLevelType w:val="hybridMultilevel"/>
    <w:tmpl w:val="6B9CB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1A4F89"/>
    <w:multiLevelType w:val="hybridMultilevel"/>
    <w:tmpl w:val="E322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963EA8"/>
    <w:multiLevelType w:val="hybridMultilevel"/>
    <w:tmpl w:val="DD00E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3C7097"/>
    <w:multiLevelType w:val="hybridMultilevel"/>
    <w:tmpl w:val="5056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1722B0"/>
    <w:multiLevelType w:val="hybridMultilevel"/>
    <w:tmpl w:val="C24EA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D90987"/>
    <w:multiLevelType w:val="hybridMultilevel"/>
    <w:tmpl w:val="478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22B0B"/>
    <w:multiLevelType w:val="hybridMultilevel"/>
    <w:tmpl w:val="F2380922"/>
    <w:lvl w:ilvl="0" w:tplc="C4269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7772B1"/>
    <w:multiLevelType w:val="hybridMultilevel"/>
    <w:tmpl w:val="6E149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26445A0"/>
    <w:multiLevelType w:val="hybridMultilevel"/>
    <w:tmpl w:val="B4C4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96C86"/>
    <w:multiLevelType w:val="hybridMultilevel"/>
    <w:tmpl w:val="1020F56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6"/>
  </w:num>
  <w:num w:numId="6">
    <w:abstractNumId w:val="7"/>
  </w:num>
  <w:num w:numId="7">
    <w:abstractNumId w:val="1"/>
  </w:num>
  <w:num w:numId="8">
    <w:abstractNumId w:val="0"/>
  </w:num>
  <w:num w:numId="9">
    <w:abstractNumId w:val="2"/>
  </w:num>
  <w:num w:numId="10">
    <w:abstractNumId w:val="11"/>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44"/>
    <w:rsid w:val="000231BA"/>
    <w:rsid w:val="00091435"/>
    <w:rsid w:val="001507D2"/>
    <w:rsid w:val="00241A32"/>
    <w:rsid w:val="00262A70"/>
    <w:rsid w:val="00284A64"/>
    <w:rsid w:val="00287F6A"/>
    <w:rsid w:val="00306473"/>
    <w:rsid w:val="003837E3"/>
    <w:rsid w:val="003948E5"/>
    <w:rsid w:val="003B0911"/>
    <w:rsid w:val="00412638"/>
    <w:rsid w:val="00412B5A"/>
    <w:rsid w:val="00433D96"/>
    <w:rsid w:val="00496846"/>
    <w:rsid w:val="00532526"/>
    <w:rsid w:val="00560461"/>
    <w:rsid w:val="00565AA9"/>
    <w:rsid w:val="006640F8"/>
    <w:rsid w:val="00665669"/>
    <w:rsid w:val="00676CFC"/>
    <w:rsid w:val="006E0818"/>
    <w:rsid w:val="00722A55"/>
    <w:rsid w:val="00733895"/>
    <w:rsid w:val="00747E7B"/>
    <w:rsid w:val="007B057B"/>
    <w:rsid w:val="007C0EBA"/>
    <w:rsid w:val="007D2A21"/>
    <w:rsid w:val="00812E6D"/>
    <w:rsid w:val="008B1FAF"/>
    <w:rsid w:val="008C28E9"/>
    <w:rsid w:val="008C7E72"/>
    <w:rsid w:val="008F7DAC"/>
    <w:rsid w:val="009C1094"/>
    <w:rsid w:val="00A42DA2"/>
    <w:rsid w:val="00AB1787"/>
    <w:rsid w:val="00AD190E"/>
    <w:rsid w:val="00C75E91"/>
    <w:rsid w:val="00CF5AA6"/>
    <w:rsid w:val="00D46E0E"/>
    <w:rsid w:val="00DA7352"/>
    <w:rsid w:val="00DD4F96"/>
    <w:rsid w:val="00E25858"/>
    <w:rsid w:val="00E36E59"/>
    <w:rsid w:val="00E96D44"/>
    <w:rsid w:val="00EA58F3"/>
    <w:rsid w:val="00EB789E"/>
    <w:rsid w:val="00EC4D9E"/>
    <w:rsid w:val="00EE7D49"/>
    <w:rsid w:val="00F02258"/>
    <w:rsid w:val="00F14AC1"/>
    <w:rsid w:val="00F773AF"/>
    <w:rsid w:val="00FB6481"/>
    <w:rsid w:val="00FC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930D"/>
  <w15:chartTrackingRefBased/>
  <w15:docId w15:val="{F9F4709F-EAF8-4479-BCA0-A09D125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D44"/>
    <w:pPr>
      <w:spacing w:after="0" w:line="240" w:lineRule="auto"/>
    </w:pPr>
  </w:style>
  <w:style w:type="paragraph" w:styleId="Title">
    <w:name w:val="Title"/>
    <w:basedOn w:val="Normal"/>
    <w:next w:val="Normal"/>
    <w:link w:val="TitleChar"/>
    <w:uiPriority w:val="10"/>
    <w:qFormat/>
    <w:rsid w:val="00E96D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D4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36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baconagricultur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acon@ndi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Bacon</dc:creator>
  <cp:keywords/>
  <dc:description/>
  <cp:lastModifiedBy>Dylan Bacon</cp:lastModifiedBy>
  <cp:revision>55</cp:revision>
  <dcterms:created xsi:type="dcterms:W3CDTF">2017-08-03T20:57:00Z</dcterms:created>
  <dcterms:modified xsi:type="dcterms:W3CDTF">2017-08-18T19:32:00Z</dcterms:modified>
</cp:coreProperties>
</file>